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6E7D" w14:textId="77777777" w:rsidR="00000C37" w:rsidRDefault="007251C2" w:rsidP="00654606">
      <w:pPr>
        <w:jc w:val="center"/>
        <w:rPr>
          <w:b/>
          <w:bCs/>
          <w:lang w:val="nl-NL"/>
        </w:rPr>
      </w:pPr>
      <w:r>
        <w:rPr>
          <w:b/>
          <w:bCs/>
          <w:lang w:val="nl-NL"/>
        </w:rPr>
        <w:t xml:space="preserve">Open tuin bij Aart </w:t>
      </w:r>
      <w:proofErr w:type="spellStart"/>
      <w:r>
        <w:rPr>
          <w:b/>
          <w:bCs/>
          <w:lang w:val="nl-NL"/>
        </w:rPr>
        <w:t>Jongerden</w:t>
      </w:r>
      <w:proofErr w:type="spellEnd"/>
      <w:r>
        <w:rPr>
          <w:b/>
          <w:bCs/>
          <w:lang w:val="nl-NL"/>
        </w:rPr>
        <w:t xml:space="preserve"> op zaterdag 2 en zondag 3 juli</w:t>
      </w:r>
    </w:p>
    <w:p w14:paraId="648A8C72" w14:textId="77777777" w:rsidR="00000C37" w:rsidRDefault="007251C2" w:rsidP="00654606">
      <w:pPr>
        <w:jc w:val="center"/>
        <w:rPr>
          <w:b/>
          <w:bCs/>
          <w:lang w:val="nl-NL"/>
        </w:rPr>
      </w:pPr>
      <w:r>
        <w:rPr>
          <w:b/>
          <w:bCs/>
          <w:lang w:val="nl-NL"/>
        </w:rPr>
        <w:t>Adres: ’t Zand 37, Sleeuwijk</w:t>
      </w:r>
    </w:p>
    <w:p w14:paraId="323AE5DB" w14:textId="77777777" w:rsidR="00000C37" w:rsidRDefault="00000C37">
      <w:pPr>
        <w:rPr>
          <w:lang w:val="nl-NL"/>
        </w:rPr>
      </w:pPr>
    </w:p>
    <w:p w14:paraId="1890C061" w14:textId="6F0C1DE3" w:rsidR="00000C37" w:rsidRDefault="006C2E95" w:rsidP="006C2E95">
      <w:pPr>
        <w:jc w:val="center"/>
        <w:rPr>
          <w:lang w:val="nl-NL"/>
        </w:rPr>
      </w:pPr>
      <w:r>
        <w:rPr>
          <w:noProof/>
        </w:rPr>
        <w:drawing>
          <wp:inline distT="0" distB="0" distL="0" distR="0" wp14:anchorId="77CB5704" wp14:editId="705459F6">
            <wp:extent cx="2008800" cy="267840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800" cy="2678400"/>
                    </a:xfrm>
                    <a:prstGeom prst="rect">
                      <a:avLst/>
                    </a:prstGeom>
                    <a:noFill/>
                    <a:ln>
                      <a:noFill/>
                    </a:ln>
                  </pic:spPr>
                </pic:pic>
              </a:graphicData>
            </a:graphic>
          </wp:inline>
        </w:drawing>
      </w:r>
    </w:p>
    <w:p w14:paraId="3EE3807B" w14:textId="0A53E772" w:rsidR="006C2E95" w:rsidRDefault="006C2E95" w:rsidP="006C2E95">
      <w:pPr>
        <w:jc w:val="center"/>
        <w:rPr>
          <w:i/>
          <w:iCs/>
          <w:lang w:val="nl-NL"/>
        </w:rPr>
      </w:pPr>
      <w:r w:rsidRPr="006C2E95">
        <w:rPr>
          <w:i/>
          <w:iCs/>
          <w:lang w:val="nl-NL"/>
        </w:rPr>
        <w:t>Leonardo Da Vinci in de voortuin</w:t>
      </w:r>
    </w:p>
    <w:p w14:paraId="4FE2C5F2" w14:textId="77777777" w:rsidR="006C2E95" w:rsidRPr="006C2E95" w:rsidRDefault="006C2E95" w:rsidP="006C2E95">
      <w:pPr>
        <w:jc w:val="center"/>
        <w:rPr>
          <w:i/>
          <w:iCs/>
          <w:lang w:val="nl-NL"/>
        </w:rPr>
      </w:pPr>
    </w:p>
    <w:p w14:paraId="0430F719" w14:textId="77777777" w:rsidR="00000C37" w:rsidRDefault="007251C2">
      <w:pPr>
        <w:rPr>
          <w:lang w:val="nl-NL"/>
        </w:rPr>
      </w:pPr>
      <w:r>
        <w:rPr>
          <w:lang w:val="nl-NL"/>
        </w:rPr>
        <w:t xml:space="preserve">De tuin van Aart gaat weer open voor </w:t>
      </w:r>
      <w:proofErr w:type="spellStart"/>
      <w:r>
        <w:rPr>
          <w:lang w:val="nl-NL"/>
        </w:rPr>
        <w:t>bloemminnende</w:t>
      </w:r>
      <w:proofErr w:type="spellEnd"/>
      <w:r>
        <w:rPr>
          <w:lang w:val="nl-NL"/>
        </w:rPr>
        <w:t xml:space="preserve"> gasten.</w:t>
      </w:r>
    </w:p>
    <w:p w14:paraId="658433DA" w14:textId="077A5F48" w:rsidR="00000C37" w:rsidRDefault="007251C2" w:rsidP="00EC548B">
      <w:pPr>
        <w:rPr>
          <w:lang w:val="nl-NL"/>
        </w:rPr>
      </w:pPr>
      <w:r>
        <w:rPr>
          <w:lang w:val="nl-NL"/>
        </w:rPr>
        <w:t xml:space="preserve">Hoewel Aart dit jaar 80 jaar is geworden, staat en kruipt hij nog dagelijks door de </w:t>
      </w:r>
      <w:r>
        <w:rPr>
          <w:lang w:val="nl-NL"/>
        </w:rPr>
        <w:t xml:space="preserve">tuin, en geniet hij volop van zijn vertroetelde kersen en aardbeien, de appels in wording en de uitbundige vijgen. </w:t>
      </w:r>
    </w:p>
    <w:p w14:paraId="1BC60DC3" w14:textId="77777777" w:rsidR="00000C37" w:rsidRDefault="00000C37">
      <w:pPr>
        <w:rPr>
          <w:lang w:val="nl-NL"/>
        </w:rPr>
      </w:pPr>
    </w:p>
    <w:p w14:paraId="180AA3F8" w14:textId="6A89B9AF" w:rsidR="00000C37" w:rsidRDefault="00EC548B">
      <w:pPr>
        <w:rPr>
          <w:lang w:val="nl-NL"/>
        </w:rPr>
      </w:pPr>
      <w:r>
        <w:rPr>
          <w:lang w:val="nl-NL"/>
        </w:rPr>
        <w:t>S</w:t>
      </w:r>
      <w:r w:rsidR="007251C2">
        <w:rPr>
          <w:lang w:val="nl-NL"/>
        </w:rPr>
        <w:t xml:space="preserve">amen met Edith </w:t>
      </w:r>
      <w:r>
        <w:rPr>
          <w:lang w:val="nl-NL"/>
        </w:rPr>
        <w:t xml:space="preserve">heeft hij </w:t>
      </w:r>
      <w:r w:rsidR="007251C2">
        <w:rPr>
          <w:lang w:val="nl-NL"/>
        </w:rPr>
        <w:t xml:space="preserve">besloten dat de planten zich langzamerhand vrij mogen vestigen en hier </w:t>
      </w:r>
      <w:r w:rsidR="007251C2">
        <w:rPr>
          <w:lang w:val="nl-NL"/>
        </w:rPr>
        <w:t>en daar hangen over het looppad. Er wordt ook minder gewied zodat inheemse planten die de insecten dienen, een betere kans krijgen. Zuchten van onmacht doen ze niet meer, want het loslaten levert prachtige verrassingen op. Zo nestelen de loopeenden bij het</w:t>
      </w:r>
      <w:r w:rsidR="007251C2">
        <w:rPr>
          <w:lang w:val="nl-NL"/>
        </w:rPr>
        <w:t xml:space="preserve"> huis aan de voet van een klimroos en heeft een prachtige witte heemst zich spontaan tegen de muur van de schuur gevestigd.</w:t>
      </w:r>
    </w:p>
    <w:p w14:paraId="6B41286C" w14:textId="240F8085" w:rsidR="00000C37" w:rsidRDefault="007251C2">
      <w:pPr>
        <w:rPr>
          <w:lang w:val="nl-NL"/>
        </w:rPr>
      </w:pPr>
      <w:r>
        <w:rPr>
          <w:lang w:val="nl-NL"/>
        </w:rPr>
        <w:t xml:space="preserve">In de plukborders wordt dit jaar geëxperimenteerd met de </w:t>
      </w:r>
      <w:r w:rsidR="00EC548B">
        <w:rPr>
          <w:lang w:val="nl-NL"/>
        </w:rPr>
        <w:t>gracieuze</w:t>
      </w:r>
      <w:r>
        <w:rPr>
          <w:lang w:val="nl-NL"/>
        </w:rPr>
        <w:t xml:space="preserve"> </w:t>
      </w:r>
      <w:proofErr w:type="spellStart"/>
      <w:r>
        <w:rPr>
          <w:lang w:val="nl-NL"/>
        </w:rPr>
        <w:t>Tithonia</w:t>
      </w:r>
      <w:proofErr w:type="spellEnd"/>
      <w:r>
        <w:rPr>
          <w:lang w:val="nl-NL"/>
        </w:rPr>
        <w:t xml:space="preserve"> </w:t>
      </w:r>
      <w:proofErr w:type="spellStart"/>
      <w:r>
        <w:rPr>
          <w:lang w:val="nl-NL"/>
        </w:rPr>
        <w:t>speciosa</w:t>
      </w:r>
      <w:proofErr w:type="spellEnd"/>
      <w:r>
        <w:rPr>
          <w:lang w:val="nl-NL"/>
        </w:rPr>
        <w:t xml:space="preserve"> (Mexicaanse zonnebloem) in combinatie met de la</w:t>
      </w:r>
      <w:r>
        <w:rPr>
          <w:lang w:val="nl-NL"/>
        </w:rPr>
        <w:t xml:space="preserve">ger groeiende veelzijdige goudsbloem, terwijl de </w:t>
      </w:r>
      <w:proofErr w:type="spellStart"/>
      <w:r>
        <w:rPr>
          <w:lang w:val="nl-NL"/>
        </w:rPr>
        <w:t>Cerinthe</w:t>
      </w:r>
      <w:proofErr w:type="spellEnd"/>
      <w:r>
        <w:rPr>
          <w:lang w:val="nl-NL"/>
        </w:rPr>
        <w:t xml:space="preserve"> major (grote wasbloem) </w:t>
      </w:r>
      <w:proofErr w:type="spellStart"/>
      <w:r>
        <w:rPr>
          <w:lang w:val="nl-NL"/>
        </w:rPr>
        <w:t>bestuivers</w:t>
      </w:r>
      <w:proofErr w:type="spellEnd"/>
      <w:r>
        <w:rPr>
          <w:lang w:val="nl-NL"/>
        </w:rPr>
        <w:t xml:space="preserve"> lokt aan de voet van de roze kattensnor.</w:t>
      </w:r>
    </w:p>
    <w:p w14:paraId="01C23D5F" w14:textId="77777777" w:rsidR="00654606" w:rsidRDefault="00654606">
      <w:pPr>
        <w:rPr>
          <w:lang w:val="nl-NL"/>
        </w:rPr>
      </w:pPr>
    </w:p>
    <w:p w14:paraId="212F1D7B" w14:textId="13B90AD4" w:rsidR="00654606" w:rsidRDefault="00654606" w:rsidP="00654606">
      <w:pPr>
        <w:jc w:val="center"/>
        <w:rPr>
          <w:lang w:val="nl-NL"/>
        </w:rPr>
      </w:pPr>
      <w:r>
        <w:rPr>
          <w:noProof/>
        </w:rPr>
        <w:drawing>
          <wp:inline distT="0" distB="0" distL="0" distR="0" wp14:anchorId="42A51BBC" wp14:editId="039FC9DB">
            <wp:extent cx="2062800" cy="2750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800" cy="2750400"/>
                    </a:xfrm>
                    <a:prstGeom prst="rect">
                      <a:avLst/>
                    </a:prstGeom>
                    <a:noFill/>
                    <a:ln>
                      <a:noFill/>
                    </a:ln>
                  </pic:spPr>
                </pic:pic>
              </a:graphicData>
            </a:graphic>
          </wp:inline>
        </w:drawing>
      </w:r>
    </w:p>
    <w:p w14:paraId="3CE12C07" w14:textId="33B76621" w:rsidR="00654606" w:rsidRPr="00654606" w:rsidRDefault="00654606" w:rsidP="00654606">
      <w:pPr>
        <w:jc w:val="center"/>
        <w:rPr>
          <w:i/>
          <w:iCs/>
          <w:lang w:val="nl-NL"/>
        </w:rPr>
      </w:pPr>
      <w:r w:rsidRPr="00654606">
        <w:rPr>
          <w:i/>
          <w:iCs/>
          <w:lang w:val="nl-NL"/>
        </w:rPr>
        <w:t>Klaprozen in het waterbak</w:t>
      </w:r>
    </w:p>
    <w:p w14:paraId="3DB8B471" w14:textId="77777777" w:rsidR="00000C37" w:rsidRDefault="00000C37">
      <w:pPr>
        <w:rPr>
          <w:lang w:val="nl-NL"/>
        </w:rPr>
      </w:pPr>
    </w:p>
    <w:p w14:paraId="71EF1A9B" w14:textId="2150A3B1" w:rsidR="00000C37" w:rsidRDefault="007251C2">
      <w:pPr>
        <w:rPr>
          <w:lang w:val="nl-NL"/>
        </w:rPr>
      </w:pPr>
      <w:r>
        <w:rPr>
          <w:lang w:val="nl-NL"/>
        </w:rPr>
        <w:lastRenderedPageBreak/>
        <w:t>De tuin is open van 12 tot 17 uur. Petra van Wijk (</w:t>
      </w:r>
      <w:proofErr w:type="spellStart"/>
      <w:r>
        <w:rPr>
          <w:lang w:val="nl-NL"/>
        </w:rPr>
        <w:t>fotographe</w:t>
      </w:r>
      <w:proofErr w:type="spellEnd"/>
      <w:r>
        <w:rPr>
          <w:lang w:val="nl-NL"/>
        </w:rPr>
        <w:t>) zal haar prachtige wenskaarten presenteren en Edith zal, al</w:t>
      </w:r>
      <w:r>
        <w:rPr>
          <w:lang w:val="nl-NL"/>
        </w:rPr>
        <w:t xml:space="preserve">s gastvrouw, aanwezig zijn. </w:t>
      </w:r>
      <w:r w:rsidR="00EC548B">
        <w:rPr>
          <w:lang w:val="nl-NL"/>
        </w:rPr>
        <w:t>Een bandje</w:t>
      </w:r>
      <w:r>
        <w:rPr>
          <w:lang w:val="nl-NL"/>
        </w:rPr>
        <w:t xml:space="preserve"> Aart zal spelen op zondagmiddag.</w:t>
      </w:r>
    </w:p>
    <w:p w14:paraId="7CDC980D" w14:textId="77777777" w:rsidR="00000C37" w:rsidRDefault="007251C2">
      <w:pPr>
        <w:rPr>
          <w:lang w:val="nl-NL"/>
        </w:rPr>
      </w:pPr>
      <w:r>
        <w:rPr>
          <w:lang w:val="nl-NL"/>
        </w:rPr>
        <w:t>Wij verwelkomen u graag in ons paradijs!</w:t>
      </w:r>
    </w:p>
    <w:p w14:paraId="35C232B8" w14:textId="77777777" w:rsidR="00000C37" w:rsidRDefault="00000C37">
      <w:pPr>
        <w:rPr>
          <w:lang w:val="nl-NL"/>
        </w:rPr>
      </w:pPr>
    </w:p>
    <w:p w14:paraId="76208A64" w14:textId="103DF296" w:rsidR="00000C37" w:rsidRDefault="00EC548B">
      <w:pPr>
        <w:rPr>
          <w:lang w:val="nl-NL"/>
        </w:rPr>
      </w:pPr>
      <w:r>
        <w:rPr>
          <w:lang w:val="nl-NL"/>
        </w:rPr>
        <w:t>Met vriendelijke groet,</w:t>
      </w:r>
    </w:p>
    <w:p w14:paraId="33902981" w14:textId="3C950401" w:rsidR="00EC548B" w:rsidRDefault="00EC548B">
      <w:pPr>
        <w:rPr>
          <w:lang w:val="nl-NL"/>
        </w:rPr>
      </w:pPr>
    </w:p>
    <w:p w14:paraId="3BC77D28" w14:textId="71171B54" w:rsidR="00EC548B" w:rsidRDefault="00EC548B">
      <w:r>
        <w:rPr>
          <w:lang w:val="nl-NL"/>
        </w:rPr>
        <w:t xml:space="preserve">Aart </w:t>
      </w:r>
      <w:proofErr w:type="spellStart"/>
      <w:r>
        <w:rPr>
          <w:lang w:val="nl-NL"/>
        </w:rPr>
        <w:t>Jongerden</w:t>
      </w:r>
      <w:proofErr w:type="spellEnd"/>
      <w:r>
        <w:rPr>
          <w:lang w:val="nl-NL"/>
        </w:rPr>
        <w:t xml:space="preserve"> en Edith Léon</w:t>
      </w:r>
    </w:p>
    <w:sectPr w:rsidR="00EC548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477D" w14:textId="77777777" w:rsidR="007251C2" w:rsidRDefault="007251C2">
      <w:r>
        <w:separator/>
      </w:r>
    </w:p>
  </w:endnote>
  <w:endnote w:type="continuationSeparator" w:id="0">
    <w:p w14:paraId="4FF21522" w14:textId="77777777" w:rsidR="007251C2" w:rsidRDefault="007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B943" w14:textId="77777777" w:rsidR="007251C2" w:rsidRDefault="007251C2">
      <w:r>
        <w:rPr>
          <w:color w:val="000000"/>
        </w:rPr>
        <w:separator/>
      </w:r>
    </w:p>
  </w:footnote>
  <w:footnote w:type="continuationSeparator" w:id="0">
    <w:p w14:paraId="26362276" w14:textId="77777777" w:rsidR="007251C2" w:rsidRDefault="00725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0C37"/>
    <w:rsid w:val="00000C37"/>
    <w:rsid w:val="00607466"/>
    <w:rsid w:val="00654606"/>
    <w:rsid w:val="006C2E95"/>
    <w:rsid w:val="007251C2"/>
    <w:rsid w:val="00EC548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9274"/>
  <w15:docId w15:val="{A7F719D2-D913-4625-AE8B-2AAE9E17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2"/>
      <w:lang w:val="fr-FR"/>
    </w:rPr>
  </w:style>
  <w:style w:type="paragraph" w:styleId="Kop1">
    <w:name w:val="heading 1"/>
    <w:basedOn w:val="Standaard"/>
    <w:next w:val="Standaard"/>
    <w:uiPriority w:val="9"/>
    <w:qFormat/>
    <w:pPr>
      <w:keepNext/>
      <w:tabs>
        <w:tab w:val="left" w:pos="-113"/>
        <w:tab w:val="left" w:pos="1588"/>
        <w:tab w:val="left" w:pos="2007"/>
        <w:tab w:val="left" w:pos="2268"/>
        <w:tab w:val="left" w:pos="2466"/>
        <w:tab w:val="left" w:pos="2722"/>
        <w:tab w:val="left" w:pos="3294"/>
        <w:tab w:val="left" w:pos="3850"/>
      </w:tabs>
      <w:jc w:val="center"/>
      <w:outlineLvl w:val="0"/>
    </w:pPr>
    <w:rPr>
      <w:b/>
      <w:sz w:val="44"/>
      <w:lang w:val="en-US"/>
    </w:rPr>
  </w:style>
  <w:style w:type="paragraph" w:styleId="Kop2">
    <w:name w:val="heading 2"/>
    <w:basedOn w:val="Standaard"/>
    <w:next w:val="Standaard"/>
    <w:uiPriority w:val="9"/>
    <w:semiHidden/>
    <w:unhideWhenUsed/>
    <w:qFormat/>
    <w:pPr>
      <w:keepNext/>
      <w:tabs>
        <w:tab w:val="left" w:pos="-113"/>
        <w:tab w:val="left" w:pos="1588"/>
        <w:tab w:val="left" w:pos="2007"/>
        <w:tab w:val="left" w:pos="2268"/>
        <w:tab w:val="left" w:pos="2466"/>
        <w:tab w:val="left" w:pos="2722"/>
        <w:tab w:val="left" w:pos="3294"/>
        <w:tab w:val="left" w:pos="3850"/>
      </w:tabs>
      <w:outlineLvl w:val="1"/>
    </w:pPr>
    <w:rPr>
      <w:b/>
      <w:lang w:val="en-US"/>
    </w:rPr>
  </w:style>
  <w:style w:type="paragraph" w:styleId="Kop3">
    <w:name w:val="heading 3"/>
    <w:basedOn w:val="Standaard"/>
    <w:next w:val="Standaard"/>
    <w:uiPriority w:val="9"/>
    <w:semiHidden/>
    <w:unhideWhenUsed/>
    <w:qFormat/>
    <w:pPr>
      <w:keepNext/>
      <w:tabs>
        <w:tab w:val="left" w:pos="1588"/>
        <w:tab w:val="left" w:pos="2007"/>
        <w:tab w:val="left" w:pos="2268"/>
        <w:tab w:val="left" w:pos="2552"/>
        <w:tab w:val="left" w:pos="2722"/>
        <w:tab w:val="left" w:pos="3294"/>
        <w:tab w:val="left" w:pos="3850"/>
        <w:tab w:val="left" w:pos="5670"/>
        <w:tab w:val="left" w:pos="6804"/>
        <w:tab w:val="left" w:pos="7371"/>
      </w:tabs>
      <w:ind w:left="1588"/>
      <w:outlineLvl w:val="2"/>
    </w:pPr>
    <w:rPr>
      <w:i/>
    </w:rPr>
  </w:style>
  <w:style w:type="paragraph" w:styleId="Kop4">
    <w:name w:val="heading 4"/>
    <w:basedOn w:val="Standaard"/>
    <w:next w:val="Standaard"/>
    <w:uiPriority w:val="9"/>
    <w:semiHidden/>
    <w:unhideWhenUsed/>
    <w:qFormat/>
    <w:pPr>
      <w:keepNext/>
      <w:widowControl w:val="0"/>
      <w:tabs>
        <w:tab w:val="left" w:pos="1588"/>
        <w:tab w:val="left" w:pos="2007"/>
        <w:tab w:val="left" w:pos="2268"/>
        <w:tab w:val="left" w:pos="2552"/>
        <w:tab w:val="left" w:pos="2722"/>
        <w:tab w:val="left" w:pos="3294"/>
        <w:tab w:val="left" w:pos="3850"/>
        <w:tab w:val="left" w:pos="5670"/>
      </w:tabs>
      <w:autoSpaceDE w:val="0"/>
      <w:ind w:left="1588"/>
      <w:jc w:val="center"/>
      <w:outlineLvl w:val="3"/>
    </w:pPr>
    <w:rPr>
      <w:i/>
      <w:iCs/>
      <w:szCs w:val="22"/>
    </w:rPr>
  </w:style>
  <w:style w:type="paragraph" w:styleId="Kop5">
    <w:name w:val="heading 5"/>
    <w:basedOn w:val="Standaard"/>
    <w:next w:val="Standaard"/>
    <w:uiPriority w:val="9"/>
    <w:semiHidden/>
    <w:unhideWhenUsed/>
    <w:qFormat/>
    <w:pPr>
      <w:keepNext/>
      <w:tabs>
        <w:tab w:val="left" w:pos="1588"/>
        <w:tab w:val="left" w:pos="2007"/>
        <w:tab w:val="left" w:pos="2268"/>
        <w:tab w:val="left" w:pos="2552"/>
        <w:tab w:val="left" w:pos="2722"/>
        <w:tab w:val="left" w:pos="3294"/>
        <w:tab w:val="left" w:pos="3850"/>
        <w:tab w:val="left" w:pos="5670"/>
      </w:tabs>
      <w:ind w:left="1588"/>
      <w:outlineLvl w:val="4"/>
    </w:pPr>
    <w:rPr>
      <w:b/>
      <w:bCs/>
      <w:szCs w:val="22"/>
    </w:rPr>
  </w:style>
  <w:style w:type="paragraph" w:styleId="Kop6">
    <w:name w:val="heading 6"/>
    <w:basedOn w:val="Standaard"/>
    <w:next w:val="Standaard"/>
    <w:uiPriority w:val="9"/>
    <w:semiHidden/>
    <w:unhideWhenUsed/>
    <w:qFormat/>
    <w:pPr>
      <w:keepNext/>
      <w:tabs>
        <w:tab w:val="left" w:pos="1588"/>
        <w:tab w:val="left" w:pos="2552"/>
      </w:tabs>
      <w:ind w:left="1588"/>
      <w:outlineLvl w:val="5"/>
    </w:pPr>
    <w:rPr>
      <w:b/>
      <w:bCs/>
      <w:sz w:val="28"/>
    </w:rPr>
  </w:style>
  <w:style w:type="paragraph" w:styleId="Kop7">
    <w:name w:val="heading 7"/>
    <w:basedOn w:val="Standaard"/>
    <w:next w:val="Standaard"/>
    <w:pPr>
      <w:spacing w:before="240" w:after="60"/>
      <w:outlineLvl w:val="6"/>
    </w:pPr>
    <w:rPr>
      <w:sz w:val="24"/>
      <w:szCs w:val="24"/>
    </w:rPr>
  </w:style>
  <w:style w:type="paragraph" w:styleId="Kop8">
    <w:name w:val="heading 8"/>
    <w:basedOn w:val="Standaard"/>
    <w:next w:val="Standaard"/>
    <w:pPr>
      <w:spacing w:before="240" w:after="60"/>
      <w:outlineLvl w:val="7"/>
    </w:pPr>
    <w:rPr>
      <w:i/>
      <w:iCs/>
      <w:sz w:val="24"/>
      <w:szCs w:val="24"/>
    </w:rPr>
  </w:style>
  <w:style w:type="paragraph" w:styleId="Kop9">
    <w:name w:val="heading 9"/>
    <w:basedOn w:val="Standaard"/>
    <w:next w:val="Standaard"/>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Pr>
      <w:b/>
      <w:sz w:val="44"/>
      <w:lang w:val="en-US"/>
    </w:rPr>
  </w:style>
  <w:style w:type="character" w:customStyle="1" w:styleId="Kop2Char">
    <w:name w:val="Kop 2 Char"/>
    <w:basedOn w:val="Standaardalinea-lettertype"/>
    <w:rPr>
      <w:b/>
      <w:sz w:val="22"/>
      <w:lang w:val="en-US"/>
    </w:rPr>
  </w:style>
  <w:style w:type="character" w:customStyle="1" w:styleId="Kop3Char">
    <w:name w:val="Kop 3 Char"/>
    <w:basedOn w:val="Standaardalinea-lettertype"/>
    <w:rPr>
      <w:i/>
      <w:sz w:val="22"/>
    </w:rPr>
  </w:style>
  <w:style w:type="character" w:customStyle="1" w:styleId="Kop4Char">
    <w:name w:val="Kop 4 Char"/>
    <w:basedOn w:val="Standaardalinea-lettertype"/>
    <w:rPr>
      <w:i/>
      <w:iCs/>
      <w:sz w:val="22"/>
      <w:szCs w:val="22"/>
    </w:rPr>
  </w:style>
  <w:style w:type="character" w:customStyle="1" w:styleId="Kop5Char">
    <w:name w:val="Kop 5 Char"/>
    <w:basedOn w:val="Standaardalinea-lettertype"/>
    <w:rPr>
      <w:b/>
      <w:bCs/>
      <w:sz w:val="22"/>
      <w:szCs w:val="22"/>
    </w:rPr>
  </w:style>
  <w:style w:type="character" w:customStyle="1" w:styleId="Kop6Char">
    <w:name w:val="Kop 6 Char"/>
    <w:basedOn w:val="Standaardalinea-lettertype"/>
    <w:rPr>
      <w:b/>
      <w:bCs/>
      <w:sz w:val="28"/>
    </w:rPr>
  </w:style>
  <w:style w:type="character" w:customStyle="1" w:styleId="Kop7Char">
    <w:name w:val="Kop 7 Char"/>
    <w:basedOn w:val="Standaardalinea-lettertype"/>
    <w:rPr>
      <w:sz w:val="24"/>
      <w:szCs w:val="24"/>
    </w:rPr>
  </w:style>
  <w:style w:type="character" w:customStyle="1" w:styleId="Kop8Char">
    <w:name w:val="Kop 8 Char"/>
    <w:basedOn w:val="Standaardalinea-lettertype"/>
    <w:rPr>
      <w:i/>
      <w:iCs/>
      <w:sz w:val="24"/>
      <w:szCs w:val="24"/>
    </w:rPr>
  </w:style>
  <w:style w:type="character" w:customStyle="1" w:styleId="Kop9Char">
    <w:name w:val="Kop 9 Char"/>
    <w:basedOn w:val="Standaardalinea-lettertype"/>
    <w:rPr>
      <w:rFonts w:ascii="Arial" w:hAnsi="Arial" w:cs="Arial"/>
      <w:sz w:val="22"/>
      <w:szCs w:val="22"/>
    </w:rPr>
  </w:style>
  <w:style w:type="character" w:styleId="Nadruk">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Léon</dc:creator>
  <dc:description/>
  <cp:lastModifiedBy>William Léon</cp:lastModifiedBy>
  <cp:revision>2</cp:revision>
  <cp:lastPrinted>2022-06-06T17:21:00Z</cp:lastPrinted>
  <dcterms:created xsi:type="dcterms:W3CDTF">2022-06-13T10:55:00Z</dcterms:created>
  <dcterms:modified xsi:type="dcterms:W3CDTF">2022-06-13T10:55:00Z</dcterms:modified>
</cp:coreProperties>
</file>